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D76" w:rsidRDefault="00324BD2" w:rsidP="00783D76">
      <w:pPr>
        <w:spacing w:after="0" w:line="240" w:lineRule="auto"/>
        <w:rPr>
          <w:rFonts w:ascii="Century Schoolbook" w:eastAsia="Times New Roman" w:hAnsi="Century Schoolbook" w:cs="Century Schoolbook"/>
          <w:b/>
          <w:bCs/>
          <w:color w:val="000000"/>
          <w:sz w:val="24"/>
          <w:szCs w:val="24"/>
          <w:lang w:eastAsia="ru-RU"/>
        </w:rPr>
      </w:pPr>
      <w:r>
        <w:rPr>
          <w:rFonts w:ascii="Century Schoolbook" w:eastAsia="Times New Roman" w:hAnsi="Century Schoolbook" w:cs="Century Schoolbook"/>
          <w:b/>
          <w:bCs/>
          <w:color w:val="000000"/>
          <w:sz w:val="24"/>
          <w:szCs w:val="24"/>
          <w:lang w:eastAsia="ru-RU"/>
        </w:rPr>
        <w:t>ПРАКТИКА</w:t>
      </w:r>
      <w:r w:rsidR="00783D76">
        <w:rPr>
          <w:rFonts w:ascii="Century Schoolbook" w:eastAsia="Times New Roman" w:hAnsi="Century Schoolbook" w:cs="Century Schoolbook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Century Schoolbook" w:eastAsia="Times New Roman" w:hAnsi="Century Schoolbook" w:cs="Century Schoolbook"/>
          <w:b/>
          <w:bCs/>
          <w:color w:val="000000"/>
          <w:sz w:val="24"/>
          <w:szCs w:val="24"/>
          <w:lang w:eastAsia="ru-RU"/>
        </w:rPr>
        <w:t>5</w:t>
      </w:r>
    </w:p>
    <w:p w:rsidR="00783D76" w:rsidRDefault="00783D76" w:rsidP="00783D76">
      <w:pPr>
        <w:spacing w:after="0" w:line="240" w:lineRule="auto"/>
        <w:rPr>
          <w:rFonts w:ascii="Century Schoolbook" w:eastAsia="Times New Roman" w:hAnsi="Century Schoolbook" w:cs="Century Schoolbook"/>
          <w:b/>
          <w:bCs/>
          <w:color w:val="000000"/>
          <w:sz w:val="24"/>
          <w:szCs w:val="24"/>
          <w:lang w:eastAsia="ru-RU"/>
        </w:rPr>
      </w:pPr>
    </w:p>
    <w:p w:rsidR="00783D76" w:rsidRDefault="00783D76" w:rsidP="00783D76">
      <w:pPr>
        <w:spacing w:after="0" w:line="240" w:lineRule="auto"/>
        <w:rPr>
          <w:rFonts w:ascii="Century Schoolbook" w:eastAsia="Times New Roman" w:hAnsi="Century Schoolbook" w:cs="Century Schoolbook"/>
          <w:b/>
          <w:bCs/>
          <w:color w:val="000000"/>
          <w:sz w:val="24"/>
          <w:szCs w:val="24"/>
          <w:lang w:eastAsia="ru-RU"/>
        </w:rPr>
      </w:pPr>
    </w:p>
    <w:p w:rsidR="00324BD2" w:rsidRPr="00F136DF" w:rsidRDefault="00324BD2" w:rsidP="00783D76">
      <w:pPr>
        <w:spacing w:after="0" w:line="240" w:lineRule="auto"/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</w:pPr>
      <w:r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Ознакомиться с материалами глав 7.8.9 лабораторного пра</w:t>
      </w:r>
      <w:r w:rsidR="00F136DF"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к</w:t>
      </w:r>
      <w:r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 xml:space="preserve">тикума </w:t>
      </w:r>
      <w:proofErr w:type="spellStart"/>
      <w:r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Телепиной</w:t>
      </w:r>
      <w:proofErr w:type="spellEnd"/>
      <w:r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 xml:space="preserve"> Ю.В. ответить на контрольные вопросы и в</w:t>
      </w:r>
      <w:r w:rsidR="00F136DF"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ы</w:t>
      </w:r>
      <w:r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полнить задания</w:t>
      </w:r>
      <w:bookmarkStart w:id="0" w:name="_GoBack"/>
      <w:bookmarkEnd w:id="0"/>
    </w:p>
    <w:p w:rsidR="00324BD2" w:rsidRPr="00F136DF" w:rsidRDefault="00324BD2" w:rsidP="00783D76">
      <w:pPr>
        <w:spacing w:after="0" w:line="240" w:lineRule="auto"/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</w:pPr>
    </w:p>
    <w:p w:rsidR="00783D76" w:rsidRPr="00F136DF" w:rsidRDefault="00783D76" w:rsidP="00783D76">
      <w:pPr>
        <w:spacing w:after="0" w:line="240" w:lineRule="auto"/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</w:pPr>
      <w:r w:rsidRPr="00783D76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 xml:space="preserve"> </w:t>
      </w:r>
      <w:r w:rsidR="00324BD2"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Заполнить таблицу 14</w:t>
      </w:r>
      <w:r w:rsidR="002F3045"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 xml:space="preserve">, 15, </w:t>
      </w:r>
      <w:proofErr w:type="gramStart"/>
      <w:r w:rsidR="002F3045"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16,18.19</w:t>
      </w:r>
      <w:proofErr w:type="gramEnd"/>
      <w:r w:rsidR="002F3045" w:rsidRPr="00F136DF">
        <w:rPr>
          <w:rFonts w:ascii="Century Schoolbook" w:eastAsia="Times New Roman" w:hAnsi="Century Schoolbook" w:cs="Century Schoolbook"/>
          <w:b/>
          <w:bCs/>
          <w:color w:val="FF0000"/>
          <w:sz w:val="24"/>
          <w:szCs w:val="24"/>
          <w:lang w:eastAsia="ru-RU"/>
        </w:rPr>
        <w:t>,20</w:t>
      </w:r>
    </w:p>
    <w:p w:rsidR="00324BD2" w:rsidRDefault="00324BD2" w:rsidP="00783D76">
      <w:pPr>
        <w:spacing w:after="0" w:line="240" w:lineRule="auto"/>
        <w:rPr>
          <w:rFonts w:ascii="Century Schoolbook" w:eastAsia="Times New Roman" w:hAnsi="Century Schoolbook" w:cs="Century Schoolbook"/>
          <w:b/>
          <w:bCs/>
          <w:color w:val="000000"/>
          <w:sz w:val="24"/>
          <w:szCs w:val="24"/>
          <w:lang w:eastAsia="ru-RU"/>
        </w:rPr>
      </w:pPr>
    </w:p>
    <w:p w:rsidR="002F3045" w:rsidRDefault="00324BD2" w:rsidP="00783D7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3C7641A5" wp14:editId="0F28D998">
            <wp:extent cx="6057900" cy="1228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811" t="14823" r="33939" b="74630"/>
                    <a:stretch/>
                  </pic:blipFill>
                  <pic:spPr bwMode="auto">
                    <a:xfrm>
                      <a:off x="0" y="0"/>
                      <a:ext cx="6057900" cy="12287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3045" w:rsidRDefault="002F3045" w:rsidP="002F3045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5B15E7D" wp14:editId="08206310">
            <wp:extent cx="5962650" cy="2165208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6398" t="71266" r="34901" b="10205"/>
                    <a:stretch/>
                  </pic:blipFill>
                  <pic:spPr bwMode="auto">
                    <a:xfrm>
                      <a:off x="0" y="0"/>
                      <a:ext cx="5995051" cy="21769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3045" w:rsidRDefault="002F3045" w:rsidP="002F304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4E089476" wp14:editId="7750B27D">
            <wp:extent cx="5962650" cy="369903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6382" t="55584" r="34150" b="11916"/>
                    <a:stretch/>
                  </pic:blipFill>
                  <pic:spPr bwMode="auto">
                    <a:xfrm>
                      <a:off x="0" y="0"/>
                      <a:ext cx="6003974" cy="3724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3045" w:rsidRDefault="002F3045" w:rsidP="002F3045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F3045" w:rsidRDefault="002F3045" w:rsidP="002F3045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F3045" w:rsidRDefault="002F3045" w:rsidP="002F3045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К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онтрольные вопросы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 По какому основному систематическому признаку грибы объединены в класс </w:t>
      </w:r>
      <w:proofErr w:type="spellStart"/>
      <w:proofErr w:type="gram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телиомицеты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?</w:t>
      </w:r>
      <w:proofErr w:type="gram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 Каковы биологические особенности основного </w:t>
      </w:r>
      <w:proofErr w:type="gram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порядка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телиомицетов</w:t>
      </w:r>
      <w:proofErr w:type="spellEnd"/>
      <w:proofErr w:type="gram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3 Каковы основные симптомы ржавчинных поражений?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4 Какие типы болезней вызывают ржавчинные грибы?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 При каких стадиях развития ржавчинных грибов наблюдаются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эциоспоры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,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урединиоспоры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и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базидиоспоры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6 Каковы строение и функции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спермагониев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7 Как понимается термин «неполный цикл развития ржавчинных грибов» </w:t>
      </w:r>
    </w:p>
    <w:p w:rsidR="00324BD2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8 Почему в таблице данной работы указывается два возбудителя рака-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серянки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?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9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 каким признакам грибы объединены в группу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митоспоровые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10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Каковы биологические особенности классов группы несовершенные?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11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Какие типы агрегаций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конидиального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спороношения наблюдаются у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мито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-споровых?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12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Каковы основные симптомы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цитоспоровых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поражений?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13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Какие типы болезней вызывают гифомицеты?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14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Каковы строение и функции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спороходиев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15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 понимается термин «стерильные мицелии»? </w:t>
      </w:r>
    </w:p>
    <w:p w:rsid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16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Каковы особенности размножения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Mycelia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sterilia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?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17 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Какова систематическая принадлежность фитопатогенных бактерий?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18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Каковы особенности морфологии фитопатогенных бактерий?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19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 размножаются бактерии и переносят неблагоприятные для них условия? 4 Какие виды бактериозов опасны для цветочных культур?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20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 какому царству живых организмов принадлежат вирусы?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21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Каковы особенности строения вирусов? </w:t>
      </w:r>
    </w:p>
    <w:p w:rsidR="002F3045" w:rsidRPr="002F3045" w:rsidRDefault="002F3045" w:rsidP="002F304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22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 размножаются </w:t>
      </w:r>
      <w:proofErr w:type="spellStart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>фитовирусы</w:t>
      </w:r>
      <w:proofErr w:type="spellEnd"/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23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 каким семействам растений относятся представители групп растений-полупаразитов?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24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Какой вред растениям причиняют растения-полупаразиты?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25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 каким семействам растений относятся представители групп растений-паразитов? </w:t>
      </w:r>
    </w:p>
    <w:p w:rsidR="002F3045" w:rsidRPr="002F3045" w:rsidRDefault="002F3045" w:rsidP="002F3045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26</w:t>
      </w:r>
      <w:r w:rsidRPr="002F304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Какой вред растениям причиняют растения-паразиты?</w:t>
      </w:r>
    </w:p>
    <w:sectPr w:rsidR="002F3045" w:rsidRPr="002F3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2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3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4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5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6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7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8">
      <w:start w:val="1"/>
      <w:numFmt w:val="decimal"/>
      <w:lvlText w:val="%1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D76"/>
    <w:rsid w:val="0000545A"/>
    <w:rsid w:val="002F3045"/>
    <w:rsid w:val="00324BD2"/>
    <w:rsid w:val="00347886"/>
    <w:rsid w:val="00514066"/>
    <w:rsid w:val="00783D76"/>
    <w:rsid w:val="008724F6"/>
    <w:rsid w:val="008B270B"/>
    <w:rsid w:val="00B10C8B"/>
    <w:rsid w:val="00E1263F"/>
    <w:rsid w:val="00E84B9F"/>
    <w:rsid w:val="00F13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4A4E5A-0F49-4830-A4E9-B12C9AD44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281</Words>
  <Characters>1603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 Лутай</dc:creator>
  <cp:keywords/>
  <dc:description/>
  <cp:lastModifiedBy>Анастасия Лутай</cp:lastModifiedBy>
  <cp:revision>4</cp:revision>
  <dcterms:created xsi:type="dcterms:W3CDTF">2022-01-19T06:29:00Z</dcterms:created>
  <dcterms:modified xsi:type="dcterms:W3CDTF">2022-01-19T06:45:00Z</dcterms:modified>
</cp:coreProperties>
</file>